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A3A3" w14:textId="77777777" w:rsidR="00AD5F26" w:rsidRPr="003C1A82" w:rsidRDefault="007561D9" w:rsidP="00AD5F26">
      <w:pPr>
        <w:rPr>
          <w:rFonts w:ascii="Calibri" w:hAnsi="Calibri"/>
          <w:b/>
          <w:color w:val="FF0000"/>
          <w:lang w:val="nl-BE"/>
        </w:rPr>
      </w:pPr>
      <w:r>
        <w:tab/>
      </w:r>
      <w:r w:rsidR="00AD5F26" w:rsidRPr="003C1A82">
        <w:rPr>
          <w:rFonts w:ascii="Calibri" w:hAnsi="Calibri"/>
          <w:b/>
          <w:color w:val="FF0000"/>
          <w:lang w:val="nl-BE"/>
        </w:rPr>
        <w:t>VERKLARING ARBEIDSONGEVAL</w:t>
      </w:r>
    </w:p>
    <w:p w14:paraId="3B9BA1B8" w14:textId="759636C3" w:rsidR="00AD5F26" w:rsidRPr="0051030F" w:rsidRDefault="00AD5F26" w:rsidP="00AD5F26">
      <w:pPr>
        <w:rPr>
          <w:rFonts w:ascii="Calibri" w:hAnsi="Calibri"/>
          <w:lang w:val="nl-BE"/>
        </w:rPr>
      </w:pPr>
      <w:r w:rsidRPr="0051030F">
        <w:rPr>
          <w:rFonts w:ascii="Calibri" w:hAnsi="Calibri"/>
          <w:lang w:val="nl-BE"/>
        </w:rPr>
        <w:t>Geachte, we geven het arbeidsongeval aan bij onze verzekeri</w:t>
      </w:r>
      <w:r>
        <w:rPr>
          <w:rFonts w:ascii="Calibri" w:hAnsi="Calibri"/>
          <w:lang w:val="nl-BE"/>
        </w:rPr>
        <w:t>ngsmaatschappij A</w:t>
      </w:r>
      <w:r w:rsidR="00E6559E">
        <w:rPr>
          <w:rFonts w:ascii="Calibri" w:hAnsi="Calibri"/>
          <w:lang w:val="nl-BE"/>
        </w:rPr>
        <w:t>G</w:t>
      </w:r>
      <w:bookmarkStart w:id="0" w:name="_GoBack"/>
      <w:bookmarkEnd w:id="0"/>
      <w:r w:rsidRPr="0051030F">
        <w:rPr>
          <w:rFonts w:ascii="Calibri" w:hAnsi="Calibri"/>
          <w:lang w:val="nl-BE"/>
        </w:rPr>
        <w:t xml:space="preserve">. Kan je ons daarom de volgende inlichtingen geven, en ons </w:t>
      </w:r>
      <w:r w:rsidRPr="0051030F">
        <w:rPr>
          <w:rFonts w:ascii="Calibri" w:hAnsi="Calibri"/>
          <w:b/>
          <w:lang w:val="nl-BE"/>
        </w:rPr>
        <w:t>de nodige bijlagen</w:t>
      </w:r>
      <w:r w:rsidRPr="0051030F">
        <w:rPr>
          <w:rFonts w:ascii="Calibri" w:hAnsi="Calibri"/>
          <w:lang w:val="nl-BE"/>
        </w:rPr>
        <w:t xml:space="preserve"> bezorgen: ondertekende SMart-contract (indien we dat nog niet hebben), bewijs arbeidsongeschiktheid,</w:t>
      </w:r>
      <w:r>
        <w:rPr>
          <w:rFonts w:ascii="Calibri" w:hAnsi="Calibri"/>
          <w:lang w:val="nl-BE"/>
        </w:rPr>
        <w:t xml:space="preserve"> </w:t>
      </w:r>
      <w:r w:rsidRPr="00A11770">
        <w:rPr>
          <w:rFonts w:ascii="Calibri" w:hAnsi="Calibri"/>
          <w:color w:val="FF0000"/>
          <w:lang w:val="nl-BE"/>
        </w:rPr>
        <w:t>de originele documenten</w:t>
      </w:r>
      <w:r>
        <w:rPr>
          <w:rFonts w:ascii="Calibri" w:hAnsi="Calibri"/>
          <w:lang w:val="nl-BE"/>
        </w:rPr>
        <w:t xml:space="preserve"> </w:t>
      </w:r>
      <w:r w:rsidRPr="0051030F">
        <w:rPr>
          <w:rFonts w:ascii="Calibri" w:hAnsi="Calibri"/>
          <w:lang w:val="nl-BE"/>
        </w:rPr>
        <w:t>medische zorgen,</w:t>
      </w:r>
      <w:r>
        <w:rPr>
          <w:rFonts w:ascii="Calibri" w:hAnsi="Calibri"/>
          <w:lang w:val="nl-BE"/>
        </w:rPr>
        <w:t>apotheek ……</w:t>
      </w:r>
      <w:r w:rsidRPr="0051030F">
        <w:rPr>
          <w:rFonts w:ascii="Calibri" w:hAnsi="Calibri"/>
          <w:lang w:val="nl-BE"/>
        </w:rPr>
        <w:t xml:space="preserve"> …</w:t>
      </w:r>
    </w:p>
    <w:p w14:paraId="5C97F346" w14:textId="77777777" w:rsidR="00AD5F26" w:rsidRPr="0051030F" w:rsidRDefault="00AD5F26" w:rsidP="00AD5F26">
      <w:pPr>
        <w:spacing w:line="276" w:lineRule="auto"/>
        <w:rPr>
          <w:rFonts w:ascii="Calibri" w:hAnsi="Calibri" w:cs="Arial"/>
          <w:lang w:val="nl-BE"/>
        </w:rPr>
      </w:pPr>
      <w:r w:rsidRPr="0051030F">
        <w:rPr>
          <w:rFonts w:ascii="Calibri" w:hAnsi="Calibri" w:cs="Arial"/>
          <w:b/>
          <w:lang w:val="nl-BE"/>
        </w:rPr>
        <w:br/>
        <w:t>Gelieve ons het volledige dossier zo snel mogelijk te bezorgen (binnen de 3 dagen voor een licht ongeval, onmiddellijk indien ernstig ongeval</w:t>
      </w:r>
      <w:r>
        <w:rPr>
          <w:rStyle w:val="Appelnotedebasdep"/>
          <w:rFonts w:ascii="Calibri" w:hAnsi="Calibri" w:cs="Arial"/>
          <w:b/>
          <w:lang w:val="nl-BE"/>
        </w:rPr>
        <w:footnoteReference w:id="1"/>
      </w:r>
      <w:r>
        <w:rPr>
          <w:rFonts w:ascii="Calibri" w:hAnsi="Calibri" w:cs="Arial"/>
          <w:b/>
          <w:lang w:val="nl-BE"/>
        </w:rPr>
        <w:t xml:space="preserve"> en ongeval op de weg van en naar het werk)</w:t>
      </w:r>
      <w:r w:rsidRPr="0051030F">
        <w:rPr>
          <w:rFonts w:ascii="Calibri" w:hAnsi="Calibri" w:cs="Arial"/>
          <w:b/>
          <w:lang w:val="nl-BE"/>
        </w:rPr>
        <w:t xml:space="preserve"> </w:t>
      </w:r>
      <w:r w:rsidRPr="0051030F">
        <w:rPr>
          <w:rFonts w:ascii="Calibri" w:hAnsi="Calibri" w:cs="Arial"/>
          <w:lang w:val="nl-BE"/>
        </w:rPr>
        <w:t>Dit laat ons toe de deadlines na te leven opgelegd door de verzekeringsmaatschappijen en de Controle voor de Veiligheid het Welzijn op het Werk.</w:t>
      </w:r>
    </w:p>
    <w:p w14:paraId="4C5C9FB1" w14:textId="664B0B28" w:rsidR="00AD5F26" w:rsidRPr="00252963" w:rsidRDefault="00252963" w:rsidP="00AD5F26">
      <w:pPr>
        <w:rPr>
          <w:rFonts w:ascii="Calibri" w:hAnsi="Calibri" w:cs="Arial"/>
          <w:color w:val="FF0000"/>
          <w:lang w:val="nl-BE"/>
        </w:rPr>
      </w:pPr>
      <w:r w:rsidRPr="00252963">
        <w:rPr>
          <w:rFonts w:ascii="Calibri" w:hAnsi="Calibri" w:cs="Arial"/>
          <w:color w:val="FF0000"/>
          <w:lang w:val="nl-BE"/>
        </w:rPr>
        <w:t>De gegevens op je contract mogen niet gewijzigd worden in functie van je arbeidsongeschiktheid.</w:t>
      </w:r>
    </w:p>
    <w:p w14:paraId="18672C49" w14:textId="2039D39B" w:rsidR="00AD5F26" w:rsidRPr="00252963" w:rsidRDefault="00252963" w:rsidP="00252963">
      <w:pPr>
        <w:pStyle w:val="Paragraphedeliste"/>
        <w:numPr>
          <w:ilvl w:val="0"/>
          <w:numId w:val="22"/>
        </w:numPr>
        <w:rPr>
          <w:rFonts w:ascii="Calibri" w:hAnsi="Calibri"/>
          <w:b/>
          <w:color w:val="FF0000"/>
          <w:lang w:val="nl-BE"/>
        </w:rPr>
      </w:pPr>
      <w:r w:rsidRPr="00252963">
        <w:rPr>
          <w:rFonts w:ascii="Calibri" w:hAnsi="Calibri"/>
          <w:b/>
          <w:color w:val="FF0000"/>
          <w:lang w:val="nl-BE"/>
        </w:rPr>
        <w:t>Het bedrag van je salaris budget moet het geheel zijn van de dagen van je contract zonder rekening te houden met je arbeidsongeschiktheid.</w:t>
      </w:r>
    </w:p>
    <w:p w14:paraId="2E4138D1" w14:textId="77777777" w:rsidR="00252963" w:rsidRPr="00252963" w:rsidRDefault="00252963" w:rsidP="00AD5F26">
      <w:pPr>
        <w:rPr>
          <w:rFonts w:ascii="Calibri" w:hAnsi="Calibri"/>
          <w:b/>
          <w:color w:val="FF0000"/>
          <w:lang w:val="nl-BE"/>
        </w:rPr>
      </w:pPr>
    </w:p>
    <w:p w14:paraId="4710D44A" w14:textId="77777777" w:rsidR="00252963" w:rsidRDefault="00252963" w:rsidP="00AD5F26">
      <w:pPr>
        <w:rPr>
          <w:rFonts w:ascii="Calibri" w:hAnsi="Calibri"/>
          <w:b/>
          <w:lang w:val="nl-BE"/>
        </w:rPr>
      </w:pPr>
    </w:p>
    <w:p w14:paraId="491A9DF9" w14:textId="172D7C93" w:rsidR="00AD5F26" w:rsidRDefault="00AD5F26" w:rsidP="00AD5F26">
      <w:pPr>
        <w:rPr>
          <w:rFonts w:ascii="Calibri" w:hAnsi="Calibri"/>
          <w:b/>
          <w:lang w:val="nl-BE"/>
        </w:rPr>
      </w:pPr>
      <w:r w:rsidRPr="0051030F">
        <w:rPr>
          <w:rFonts w:ascii="Calibri" w:hAnsi="Calibri"/>
          <w:b/>
          <w:lang w:val="nl-BE"/>
        </w:rPr>
        <w:t>JOUW GEGEVENS</w:t>
      </w:r>
    </w:p>
    <w:p w14:paraId="1D2B2ECE" w14:textId="77777777" w:rsidR="00AD5F26" w:rsidRDefault="00AD5F26" w:rsidP="00AD5F26">
      <w:pPr>
        <w:numPr>
          <w:ilvl w:val="0"/>
          <w:numId w:val="19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Naam en voornaam:</w:t>
      </w:r>
    </w:p>
    <w:p w14:paraId="1CAF440B" w14:textId="77777777" w:rsidR="00AD5F26" w:rsidRDefault="00AD5F26" w:rsidP="00AD5F26">
      <w:pPr>
        <w:numPr>
          <w:ilvl w:val="0"/>
          <w:numId w:val="19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Adres:</w:t>
      </w:r>
    </w:p>
    <w:p w14:paraId="0AD21E1C" w14:textId="77777777" w:rsidR="00AD5F26" w:rsidRDefault="00AD5F26" w:rsidP="00AD5F26">
      <w:pPr>
        <w:numPr>
          <w:ilvl w:val="0"/>
          <w:numId w:val="19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Telefoon:</w:t>
      </w:r>
    </w:p>
    <w:p w14:paraId="39D9CFEB" w14:textId="77777777" w:rsidR="00AD5F26" w:rsidRPr="0051030F" w:rsidRDefault="00AD5F26" w:rsidP="00AD5F26">
      <w:pPr>
        <w:numPr>
          <w:ilvl w:val="0"/>
          <w:numId w:val="19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Mai:</w:t>
      </w:r>
    </w:p>
    <w:p w14:paraId="740A499A" w14:textId="77777777" w:rsidR="00AD5F26" w:rsidRPr="0051030F" w:rsidRDefault="00AD5F26" w:rsidP="00AD5F26">
      <w:pPr>
        <w:rPr>
          <w:rFonts w:ascii="Calibri" w:hAnsi="Calibri"/>
          <w:b/>
          <w:lang w:val="nl-BE"/>
        </w:rPr>
      </w:pPr>
    </w:p>
    <w:p w14:paraId="49B693FA" w14:textId="77777777" w:rsidR="00AD5F26" w:rsidRDefault="00AD5F26" w:rsidP="00AD5F26">
      <w:pPr>
        <w:rPr>
          <w:rFonts w:ascii="Calibri" w:hAnsi="Calibri"/>
          <w:lang w:val="nl-BE"/>
        </w:rPr>
      </w:pPr>
      <w:r w:rsidRPr="0051030F">
        <w:rPr>
          <w:rFonts w:ascii="Calibri" w:hAnsi="Calibri"/>
          <w:b/>
          <w:lang w:val="nl-BE"/>
        </w:rPr>
        <w:t>CONTACTPERSOON OPDRACHTGEVER</w:t>
      </w:r>
    </w:p>
    <w:p w14:paraId="7C57C18C" w14:textId="77777777" w:rsidR="00AD5F26" w:rsidRDefault="00AD5F26" w:rsidP="00AD5F26">
      <w:pPr>
        <w:numPr>
          <w:ilvl w:val="0"/>
          <w:numId w:val="20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Naam en voornaam:</w:t>
      </w:r>
    </w:p>
    <w:p w14:paraId="4DA90EFF" w14:textId="77777777" w:rsidR="00AD5F26" w:rsidRDefault="00AD5F26" w:rsidP="00AD5F26">
      <w:pPr>
        <w:numPr>
          <w:ilvl w:val="0"/>
          <w:numId w:val="20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Telefoon:</w:t>
      </w:r>
    </w:p>
    <w:p w14:paraId="69B11F48" w14:textId="77777777" w:rsidR="00AD5F26" w:rsidRPr="006B2395" w:rsidRDefault="00AD5F26" w:rsidP="00AD5F26">
      <w:pPr>
        <w:numPr>
          <w:ilvl w:val="0"/>
          <w:numId w:val="20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M</w:t>
      </w:r>
      <w:r w:rsidRPr="006B2395">
        <w:rPr>
          <w:rFonts w:ascii="Calibri" w:hAnsi="Calibri"/>
          <w:lang w:val="nl-BE"/>
        </w:rPr>
        <w:t>ail</w:t>
      </w:r>
      <w:r>
        <w:rPr>
          <w:rFonts w:ascii="Calibri" w:hAnsi="Calibri"/>
          <w:lang w:val="nl-BE"/>
        </w:rPr>
        <w:t>:</w:t>
      </w:r>
    </w:p>
    <w:p w14:paraId="4B09F468" w14:textId="77777777" w:rsidR="00AD5F26" w:rsidRDefault="00AD5F26" w:rsidP="00AD5F26">
      <w:pPr>
        <w:rPr>
          <w:rFonts w:ascii="Calibri" w:hAnsi="Calibri"/>
          <w:lang w:val="nl-BE"/>
        </w:rPr>
      </w:pPr>
    </w:p>
    <w:p w14:paraId="57F21F28" w14:textId="77777777" w:rsidR="00AD5F26" w:rsidRDefault="00AD5F26" w:rsidP="00AD5F26">
      <w:pPr>
        <w:rPr>
          <w:rFonts w:ascii="Calibri" w:hAnsi="Calibri"/>
          <w:lang w:val="nl-BE"/>
        </w:rPr>
      </w:pPr>
      <w:r w:rsidRPr="00F15396">
        <w:rPr>
          <w:rFonts w:ascii="Calibri" w:hAnsi="Calibri"/>
          <w:b/>
          <w:lang w:val="nl-BE"/>
        </w:rPr>
        <w:t>JE FUNCTIE op het moment van het ongeval</w:t>
      </w:r>
      <w:r>
        <w:rPr>
          <w:rFonts w:ascii="Calibri" w:hAnsi="Calibri"/>
          <w:lang w:val="nl-BE"/>
        </w:rPr>
        <w:t>:</w:t>
      </w:r>
    </w:p>
    <w:p w14:paraId="7EA23884" w14:textId="77777777" w:rsidR="00AD5F26" w:rsidRPr="0051030F" w:rsidRDefault="00AD5F26" w:rsidP="00AD5F26">
      <w:pPr>
        <w:rPr>
          <w:rFonts w:ascii="Calibri" w:hAnsi="Calibri"/>
          <w:b/>
          <w:lang w:val="nl-BE"/>
        </w:rPr>
      </w:pPr>
    </w:p>
    <w:p w14:paraId="305F0AE1" w14:textId="77777777" w:rsidR="00AD5F26" w:rsidRPr="0051030F" w:rsidRDefault="00AD5F26" w:rsidP="00AD5F26">
      <w:pPr>
        <w:rPr>
          <w:rFonts w:ascii="Calibri" w:hAnsi="Calibri"/>
          <w:b/>
          <w:lang w:val="nl-BE"/>
        </w:rPr>
      </w:pPr>
      <w:r w:rsidRPr="0051030F">
        <w:rPr>
          <w:rFonts w:ascii="Calibri" w:hAnsi="Calibri"/>
          <w:b/>
          <w:lang w:val="nl-BE"/>
        </w:rPr>
        <w:t xml:space="preserve">ARBEIDSONGESCHIKTHEID en MEDISCHE INFORMATIE </w:t>
      </w:r>
    </w:p>
    <w:p w14:paraId="49311502" w14:textId="77777777" w:rsidR="00AD5F26" w:rsidRPr="0051030F" w:rsidRDefault="00AD5F26" w:rsidP="00AD5F26">
      <w:pPr>
        <w:numPr>
          <w:ilvl w:val="0"/>
          <w:numId w:val="17"/>
        </w:numPr>
        <w:spacing w:after="200"/>
        <w:rPr>
          <w:rFonts w:ascii="Calibri" w:hAnsi="Calibri"/>
          <w:lang w:val="nl-BE"/>
        </w:rPr>
      </w:pPr>
      <w:r w:rsidRPr="0051030F">
        <w:rPr>
          <w:rFonts w:ascii="Calibri" w:hAnsi="Calibri"/>
          <w:lang w:val="nl-BE"/>
        </w:rPr>
        <w:t xml:space="preserve">Onderbreking arbeid op de dag van het ongeval ja/ nee </w:t>
      </w:r>
    </w:p>
    <w:p w14:paraId="7AFFBB33" w14:textId="77777777" w:rsidR="00AD5F26" w:rsidRPr="0051030F" w:rsidRDefault="00AD5F26" w:rsidP="00AD5F26">
      <w:pPr>
        <w:numPr>
          <w:ilvl w:val="0"/>
          <w:numId w:val="17"/>
        </w:numPr>
        <w:spacing w:after="200"/>
        <w:rPr>
          <w:rFonts w:ascii="Calibri" w:hAnsi="Calibri"/>
          <w:lang w:val="nl-BE"/>
        </w:rPr>
      </w:pPr>
      <w:r w:rsidRPr="0051030F">
        <w:rPr>
          <w:rFonts w:ascii="Calibri" w:hAnsi="Calibri"/>
          <w:lang w:val="nl-BE"/>
        </w:rPr>
        <w:t xml:space="preserve">Arbeidsongeschiktheid ja/nee, indien ja: van/tot </w:t>
      </w:r>
      <w:r w:rsidRPr="0051030F">
        <w:rPr>
          <w:rFonts w:ascii="Calibri" w:hAnsi="Calibri"/>
          <w:lang w:val="nl-BE"/>
        </w:rPr>
        <w:br/>
      </w:r>
      <w:r w:rsidRPr="0051030F">
        <w:rPr>
          <w:rFonts w:ascii="Calibri" w:hAnsi="Calibri"/>
          <w:b/>
          <w:lang w:val="nl-BE"/>
        </w:rPr>
        <w:t>Gelieve ons op de hoogte te houden van eventuele verleningen</w:t>
      </w:r>
      <w:r w:rsidRPr="0051030F">
        <w:rPr>
          <w:rFonts w:ascii="Calibri" w:hAnsi="Calibri"/>
          <w:lang w:val="nl-BE"/>
        </w:rPr>
        <w:t xml:space="preserve"> </w:t>
      </w:r>
    </w:p>
    <w:p w14:paraId="3FBD8CB0" w14:textId="77777777" w:rsidR="00AD5F26" w:rsidRPr="009B1D52" w:rsidRDefault="00AD5F26" w:rsidP="00AD5F26">
      <w:pPr>
        <w:numPr>
          <w:ilvl w:val="0"/>
          <w:numId w:val="17"/>
        </w:numPr>
        <w:rPr>
          <w:rFonts w:ascii="Calibri" w:hAnsi="Calibri"/>
          <w:b/>
          <w:lang w:val="nl-BE"/>
        </w:rPr>
      </w:pPr>
      <w:r w:rsidRPr="0051030F">
        <w:rPr>
          <w:rFonts w:ascii="Calibri" w:hAnsi="Calibri"/>
          <w:lang w:val="nl-BE"/>
        </w:rPr>
        <w:t>Behandelend ziekenhuis</w:t>
      </w:r>
    </w:p>
    <w:p w14:paraId="65CB0AD6" w14:textId="77777777" w:rsidR="00AD5F26" w:rsidRPr="006B2395" w:rsidRDefault="00AD5F26" w:rsidP="00AD5F26">
      <w:pPr>
        <w:ind w:firstLine="708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Naam:</w:t>
      </w:r>
    </w:p>
    <w:p w14:paraId="396B97D9" w14:textId="77777777" w:rsidR="00AD5F26" w:rsidRPr="006B2395" w:rsidRDefault="00AD5F26" w:rsidP="00AD5F26">
      <w:pPr>
        <w:ind w:left="372" w:firstLine="336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Adres:</w:t>
      </w:r>
    </w:p>
    <w:p w14:paraId="6FAD2D15" w14:textId="77777777" w:rsidR="00AD5F26" w:rsidRDefault="00AD5F26" w:rsidP="00AD5F26">
      <w:pPr>
        <w:ind w:firstLine="708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Telefoon:</w:t>
      </w:r>
    </w:p>
    <w:p w14:paraId="61A762E2" w14:textId="77777777" w:rsidR="00AD5F26" w:rsidRPr="009B1D52" w:rsidRDefault="00AD5F26" w:rsidP="00AD5F26">
      <w:pPr>
        <w:ind w:firstLine="708"/>
        <w:rPr>
          <w:rFonts w:ascii="Calibri" w:hAnsi="Calibri"/>
          <w:b/>
          <w:lang w:val="nl-BE"/>
        </w:rPr>
      </w:pPr>
    </w:p>
    <w:p w14:paraId="6D895370" w14:textId="77777777" w:rsidR="00AD5F26" w:rsidRPr="009B1D52" w:rsidRDefault="00AD5F26" w:rsidP="00AD5F26">
      <w:pPr>
        <w:numPr>
          <w:ilvl w:val="0"/>
          <w:numId w:val="21"/>
        </w:numPr>
        <w:rPr>
          <w:rFonts w:ascii="Calibri" w:hAnsi="Calibri"/>
          <w:b/>
          <w:lang w:val="nl-BE"/>
        </w:rPr>
      </w:pPr>
      <w:r w:rsidRPr="0051030F">
        <w:rPr>
          <w:rFonts w:ascii="Calibri" w:hAnsi="Calibri"/>
          <w:lang w:val="nl-BE"/>
        </w:rPr>
        <w:t>Behandelende art</w:t>
      </w:r>
    </w:p>
    <w:p w14:paraId="4852D9A3" w14:textId="77777777" w:rsidR="00AD5F26" w:rsidRPr="006B2395" w:rsidRDefault="00AD5F26" w:rsidP="00AD5F26">
      <w:pPr>
        <w:ind w:firstLine="708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Naam:</w:t>
      </w:r>
    </w:p>
    <w:p w14:paraId="2D741610" w14:textId="77777777" w:rsidR="00AD5F26" w:rsidRPr="006B2395" w:rsidRDefault="00AD5F26" w:rsidP="00AD5F26">
      <w:pPr>
        <w:ind w:left="372" w:firstLine="336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Adres:</w:t>
      </w:r>
    </w:p>
    <w:p w14:paraId="597F211A" w14:textId="77777777" w:rsidR="00AD5F26" w:rsidRDefault="00AD5F26" w:rsidP="00AD5F26">
      <w:pPr>
        <w:ind w:firstLine="708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Telefoon</w:t>
      </w:r>
      <w:r w:rsidRPr="009B1D52">
        <w:rPr>
          <w:rFonts w:ascii="Calibri" w:hAnsi="Calibri"/>
          <w:lang w:val="nl-BE"/>
        </w:rPr>
        <w:t>:</w:t>
      </w:r>
    </w:p>
    <w:p w14:paraId="7D25D29C" w14:textId="77777777" w:rsidR="00AD5F26" w:rsidRPr="009B1D52" w:rsidRDefault="00AD5F26" w:rsidP="00AD5F26">
      <w:pPr>
        <w:ind w:firstLine="708"/>
        <w:rPr>
          <w:rFonts w:ascii="Calibri" w:hAnsi="Calibri"/>
          <w:b/>
          <w:lang w:val="nl-BE"/>
        </w:rPr>
      </w:pPr>
    </w:p>
    <w:p w14:paraId="2F0DA7A7" w14:textId="77777777" w:rsidR="00AD5F26" w:rsidRPr="009B1D52" w:rsidRDefault="00AD5F26" w:rsidP="00AD5F26">
      <w:pPr>
        <w:numPr>
          <w:ilvl w:val="0"/>
          <w:numId w:val="17"/>
        </w:numPr>
        <w:spacing w:after="200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Mutualiteit</w:t>
      </w:r>
      <w:r w:rsidRPr="0051030F"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lang w:val="nl-BE"/>
        </w:rPr>
        <w:br/>
      </w:r>
      <w:r w:rsidRPr="009B1D52">
        <w:rPr>
          <w:rFonts w:ascii="Calibri" w:hAnsi="Calibri"/>
          <w:lang w:val="nl-BE"/>
        </w:rPr>
        <w:t>Naam:</w:t>
      </w:r>
      <w:r>
        <w:rPr>
          <w:rFonts w:ascii="Calibri" w:hAnsi="Calibri"/>
          <w:lang w:val="nl-BE"/>
        </w:rPr>
        <w:br/>
      </w:r>
      <w:r w:rsidRPr="009B1D52">
        <w:rPr>
          <w:rFonts w:ascii="Calibri" w:hAnsi="Calibri"/>
          <w:lang w:val="nl-BE"/>
        </w:rPr>
        <w:t>Adres:</w:t>
      </w:r>
      <w:r>
        <w:rPr>
          <w:rFonts w:ascii="Calibri" w:hAnsi="Calibri"/>
          <w:lang w:val="nl-BE"/>
        </w:rPr>
        <w:br/>
      </w:r>
      <w:r w:rsidRPr="009B1D52">
        <w:rPr>
          <w:rFonts w:ascii="Calibri" w:hAnsi="Calibri"/>
          <w:lang w:val="nl-BE"/>
        </w:rPr>
        <w:t>Telefoon:</w:t>
      </w:r>
    </w:p>
    <w:p w14:paraId="39E58A9C" w14:textId="77777777" w:rsidR="00AD5F26" w:rsidRDefault="00AD5F26" w:rsidP="00AD5F26">
      <w:pPr>
        <w:rPr>
          <w:rFonts w:ascii="Calibri" w:hAnsi="Calibri"/>
          <w:lang w:val="nl-BE"/>
        </w:rPr>
      </w:pPr>
    </w:p>
    <w:p w14:paraId="36034D74" w14:textId="77777777" w:rsidR="00AD5F26" w:rsidRPr="0051030F" w:rsidRDefault="00AD5F26" w:rsidP="00AD5F26">
      <w:pPr>
        <w:rPr>
          <w:rFonts w:ascii="Calibri" w:hAnsi="Calibri"/>
          <w:b/>
          <w:lang w:val="nl-BE"/>
        </w:rPr>
      </w:pPr>
      <w:r w:rsidRPr="0051030F">
        <w:rPr>
          <w:rFonts w:ascii="Calibri" w:hAnsi="Calibri"/>
          <w:b/>
          <w:lang w:val="nl-BE"/>
        </w:rPr>
        <w:t xml:space="preserve">GEGEVENS BETREFFENDE HET ONGEVAL </w:t>
      </w:r>
    </w:p>
    <w:p w14:paraId="37BF1942" w14:textId="77777777" w:rsidR="00AD5F26" w:rsidRPr="009528F7" w:rsidRDefault="00AD5F26" w:rsidP="00AD5F26">
      <w:pPr>
        <w:numPr>
          <w:ilvl w:val="0"/>
          <w:numId w:val="16"/>
        </w:numPr>
        <w:rPr>
          <w:rFonts w:ascii="Calibri" w:hAnsi="Calibri"/>
          <w:b/>
          <w:lang w:val="nl-BE"/>
        </w:rPr>
      </w:pPr>
      <w:r w:rsidRPr="0051030F">
        <w:rPr>
          <w:rFonts w:ascii="Calibri" w:hAnsi="Calibri"/>
          <w:lang w:val="nl-BE"/>
        </w:rPr>
        <w:t>Da</w:t>
      </w:r>
      <w:r>
        <w:rPr>
          <w:rFonts w:ascii="Calibri" w:hAnsi="Calibri"/>
          <w:lang w:val="nl-BE"/>
        </w:rPr>
        <w:t>tum, uur:</w:t>
      </w:r>
    </w:p>
    <w:p w14:paraId="3938C2B5" w14:textId="77777777" w:rsidR="00AD5F26" w:rsidRPr="006B2395" w:rsidRDefault="00AD5F26" w:rsidP="00AD5F26">
      <w:pPr>
        <w:ind w:left="720"/>
        <w:rPr>
          <w:rFonts w:ascii="Calibri" w:hAnsi="Calibri"/>
          <w:b/>
          <w:lang w:val="nl-BE"/>
        </w:rPr>
      </w:pPr>
    </w:p>
    <w:p w14:paraId="51926967" w14:textId="77777777" w:rsidR="00AD5F26" w:rsidRPr="009528F7" w:rsidRDefault="00AD5F26" w:rsidP="00AD5F26">
      <w:pPr>
        <w:numPr>
          <w:ilvl w:val="0"/>
          <w:numId w:val="16"/>
        </w:numPr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A</w:t>
      </w:r>
      <w:r w:rsidRPr="0051030F">
        <w:rPr>
          <w:rFonts w:ascii="Calibri" w:hAnsi="Calibri"/>
          <w:lang w:val="nl-BE"/>
        </w:rPr>
        <w:t>dres van het ongeval</w:t>
      </w:r>
      <w:r>
        <w:rPr>
          <w:rFonts w:ascii="Calibri" w:hAnsi="Calibri"/>
          <w:lang w:val="nl-BE"/>
        </w:rPr>
        <w:t>:</w:t>
      </w:r>
    </w:p>
    <w:p w14:paraId="78E2717A" w14:textId="77777777" w:rsidR="00AD5F26" w:rsidRDefault="00AD5F26" w:rsidP="00AD5F26">
      <w:pPr>
        <w:rPr>
          <w:rFonts w:ascii="Calibri" w:hAnsi="Calibri"/>
          <w:b/>
          <w:lang w:val="nl-BE"/>
        </w:rPr>
      </w:pPr>
    </w:p>
    <w:p w14:paraId="22284617" w14:textId="77777777" w:rsidR="00AD5F26" w:rsidRPr="006B2395" w:rsidRDefault="00AD5F26" w:rsidP="00AD5F26">
      <w:pPr>
        <w:numPr>
          <w:ilvl w:val="0"/>
          <w:numId w:val="16"/>
        </w:numPr>
        <w:rPr>
          <w:rFonts w:ascii="Calibri" w:hAnsi="Calibri"/>
          <w:b/>
          <w:lang w:val="nl-BE"/>
        </w:rPr>
      </w:pPr>
      <w:r w:rsidRPr="006B2395">
        <w:rPr>
          <w:rFonts w:ascii="Calibri" w:hAnsi="Calibri"/>
          <w:lang w:val="nl-BE"/>
        </w:rPr>
        <w:t>Directe of indirecte getuigen</w:t>
      </w:r>
    </w:p>
    <w:p w14:paraId="7E15A210" w14:textId="77777777" w:rsidR="00AD5F26" w:rsidRPr="006B2395" w:rsidRDefault="00AD5F26" w:rsidP="00AD5F26">
      <w:pPr>
        <w:ind w:firstLine="708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Naam en voornaam:</w:t>
      </w:r>
    </w:p>
    <w:p w14:paraId="1EF74B7B" w14:textId="77777777" w:rsidR="00AD5F26" w:rsidRPr="006B2395" w:rsidRDefault="00AD5F26" w:rsidP="00AD5F26">
      <w:pPr>
        <w:ind w:firstLine="708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Adres:</w:t>
      </w:r>
    </w:p>
    <w:p w14:paraId="10177757" w14:textId="77777777" w:rsidR="00AD5F26" w:rsidRPr="006B2395" w:rsidRDefault="00AD5F26" w:rsidP="00AD5F26">
      <w:pPr>
        <w:ind w:firstLine="708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Telefoon:</w:t>
      </w:r>
    </w:p>
    <w:p w14:paraId="6F4A0D49" w14:textId="77777777" w:rsidR="00AD5F26" w:rsidRDefault="00AD5F26" w:rsidP="00AD5F26">
      <w:pPr>
        <w:ind w:firstLine="708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M</w:t>
      </w:r>
      <w:r w:rsidRPr="006B2395">
        <w:rPr>
          <w:rFonts w:ascii="Calibri" w:hAnsi="Calibri"/>
          <w:lang w:val="nl-BE"/>
        </w:rPr>
        <w:t>ail</w:t>
      </w:r>
      <w:r w:rsidRPr="009B1D52">
        <w:rPr>
          <w:rFonts w:ascii="Calibri" w:hAnsi="Calibri"/>
          <w:lang w:val="nl-BE"/>
        </w:rPr>
        <w:t>:</w:t>
      </w:r>
    </w:p>
    <w:p w14:paraId="06EC8AB5" w14:textId="77777777" w:rsidR="00AD5F26" w:rsidRPr="006B2395" w:rsidRDefault="00AD5F26" w:rsidP="00AD5F26">
      <w:pPr>
        <w:rPr>
          <w:rFonts w:ascii="Calibri" w:hAnsi="Calibri"/>
          <w:b/>
          <w:lang w:val="nl-BE"/>
        </w:rPr>
      </w:pPr>
    </w:p>
    <w:p w14:paraId="3B91E57F" w14:textId="77777777" w:rsidR="00AD5F26" w:rsidRDefault="00AD5F26" w:rsidP="00AD5F26">
      <w:pPr>
        <w:numPr>
          <w:ilvl w:val="0"/>
          <w:numId w:val="16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Betrokken derden</w:t>
      </w:r>
    </w:p>
    <w:p w14:paraId="671E0543" w14:textId="77777777" w:rsidR="00AD5F26" w:rsidRPr="006B2395" w:rsidRDefault="00AD5F26" w:rsidP="00AD5F26">
      <w:pPr>
        <w:ind w:left="720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Naam en voornaam:</w:t>
      </w:r>
    </w:p>
    <w:p w14:paraId="05BCCA2A" w14:textId="77777777" w:rsidR="00AD5F26" w:rsidRPr="006B2395" w:rsidRDefault="00AD5F26" w:rsidP="00AD5F26">
      <w:pPr>
        <w:ind w:left="720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Adres:</w:t>
      </w:r>
    </w:p>
    <w:p w14:paraId="36A4532C" w14:textId="77777777" w:rsidR="00AD5F26" w:rsidRPr="006B2395" w:rsidRDefault="00AD5F26" w:rsidP="00AD5F26">
      <w:pPr>
        <w:ind w:left="720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Telefoon:</w:t>
      </w:r>
    </w:p>
    <w:p w14:paraId="59179560" w14:textId="77777777" w:rsidR="00AD5F26" w:rsidRPr="006B2395" w:rsidRDefault="00AD5F26" w:rsidP="00AD5F26">
      <w:pPr>
        <w:ind w:left="720"/>
        <w:rPr>
          <w:rFonts w:ascii="Calibri" w:hAnsi="Calibri"/>
          <w:b/>
          <w:lang w:val="nl-BE"/>
        </w:rPr>
      </w:pPr>
      <w:r>
        <w:rPr>
          <w:rFonts w:ascii="Calibri" w:hAnsi="Calibri"/>
          <w:lang w:val="nl-BE"/>
        </w:rPr>
        <w:t>M</w:t>
      </w:r>
      <w:r w:rsidRPr="006B2395">
        <w:rPr>
          <w:rFonts w:ascii="Calibri" w:hAnsi="Calibri"/>
          <w:lang w:val="nl-BE"/>
        </w:rPr>
        <w:t>ail</w:t>
      </w:r>
      <w:r w:rsidRPr="009B1D52">
        <w:rPr>
          <w:rFonts w:ascii="Calibri" w:hAnsi="Calibri"/>
          <w:lang w:val="nl-BE"/>
        </w:rPr>
        <w:t>:</w:t>
      </w:r>
    </w:p>
    <w:p w14:paraId="78CA6E45" w14:textId="77777777" w:rsidR="00AD5F26" w:rsidRDefault="00AD5F26" w:rsidP="00AD5F26">
      <w:pPr>
        <w:ind w:left="720"/>
        <w:rPr>
          <w:rFonts w:ascii="Calibri" w:hAnsi="Calibri"/>
          <w:lang w:val="nl-BE"/>
        </w:rPr>
      </w:pPr>
    </w:p>
    <w:p w14:paraId="08F54A93" w14:textId="77777777" w:rsidR="00AD5F26" w:rsidRDefault="00AD5F26" w:rsidP="00AD5F26">
      <w:pPr>
        <w:numPr>
          <w:ilvl w:val="0"/>
          <w:numId w:val="16"/>
        </w:numPr>
        <w:spacing w:after="200"/>
        <w:rPr>
          <w:rFonts w:ascii="Calibri" w:hAnsi="Calibri"/>
          <w:lang w:val="nl-BE"/>
        </w:rPr>
      </w:pPr>
      <w:r w:rsidRPr="0051030F">
        <w:rPr>
          <w:rFonts w:ascii="Calibri" w:hAnsi="Calibri"/>
          <w:lang w:val="nl-BE"/>
        </w:rPr>
        <w:t>Beschermingsmaatregelen nodig om het werk uit te voeren: helm, veiligheidsgordel, schoenen, …</w:t>
      </w:r>
    </w:p>
    <w:p w14:paraId="453AA678" w14:textId="77777777" w:rsidR="00AD5F26" w:rsidRDefault="00AD5F26" w:rsidP="00AD5F26">
      <w:pPr>
        <w:spacing w:after="200"/>
        <w:rPr>
          <w:rFonts w:ascii="Calibri" w:hAnsi="Calibri"/>
          <w:lang w:val="nl-BE"/>
        </w:rPr>
      </w:pPr>
    </w:p>
    <w:p w14:paraId="761124DA" w14:textId="77777777" w:rsidR="00AD5F26" w:rsidRPr="0051030F" w:rsidRDefault="00AD5F26" w:rsidP="00AD5F26">
      <w:pPr>
        <w:spacing w:after="200"/>
        <w:rPr>
          <w:rFonts w:ascii="Calibri" w:hAnsi="Calibri"/>
          <w:lang w:val="nl-BE"/>
        </w:rPr>
      </w:pPr>
    </w:p>
    <w:p w14:paraId="0ABFC88B" w14:textId="77777777" w:rsidR="00AD5F26" w:rsidRDefault="00AD5F26" w:rsidP="00AD5F26">
      <w:pPr>
        <w:numPr>
          <w:ilvl w:val="0"/>
          <w:numId w:val="16"/>
        </w:numPr>
        <w:spacing w:after="200"/>
        <w:rPr>
          <w:rFonts w:ascii="Calibri" w:hAnsi="Calibri"/>
          <w:lang w:val="nl-BE"/>
        </w:rPr>
      </w:pPr>
      <w:r w:rsidRPr="0051030F">
        <w:rPr>
          <w:rFonts w:ascii="Calibri" w:hAnsi="Calibri"/>
          <w:b/>
          <w:lang w:val="nl-BE"/>
        </w:rPr>
        <w:t>Gedetailleerde</w:t>
      </w:r>
      <w:r w:rsidRPr="0051030F">
        <w:rPr>
          <w:rFonts w:ascii="Calibri" w:hAnsi="Calibri"/>
          <w:lang w:val="nl-BE"/>
        </w:rPr>
        <w:t xml:space="preserve"> beschrijving van het ongeval: probeer zo volledig mogelijk te zijn: wat is er gebeurd, hoe kwam dat, welke gereedschappen of voorwerpen waren erbij betrokken, …</w:t>
      </w:r>
    </w:p>
    <w:p w14:paraId="7A7D2E05" w14:textId="77777777" w:rsidR="00AD5F26" w:rsidRDefault="00AD5F26" w:rsidP="00AD5F26">
      <w:pPr>
        <w:spacing w:after="200"/>
        <w:ind w:left="720"/>
        <w:rPr>
          <w:rFonts w:ascii="Calibri" w:hAnsi="Calibri"/>
          <w:b/>
          <w:lang w:val="nl-BE"/>
        </w:rPr>
      </w:pPr>
    </w:p>
    <w:p w14:paraId="2F5B787E" w14:textId="77777777" w:rsidR="00AD5F26" w:rsidRDefault="00AD5F26" w:rsidP="00AD5F26">
      <w:pPr>
        <w:spacing w:after="200"/>
        <w:ind w:left="720"/>
        <w:rPr>
          <w:rFonts w:ascii="Calibri" w:hAnsi="Calibri"/>
          <w:b/>
          <w:lang w:val="nl-BE"/>
        </w:rPr>
      </w:pPr>
    </w:p>
    <w:p w14:paraId="28DAD4E6" w14:textId="77777777" w:rsidR="00AD5F26" w:rsidRDefault="00AD5F26" w:rsidP="00AD5F26">
      <w:pPr>
        <w:spacing w:after="200"/>
        <w:rPr>
          <w:rFonts w:ascii="Calibri" w:hAnsi="Calibri"/>
          <w:b/>
          <w:lang w:val="nl-BE"/>
        </w:rPr>
      </w:pPr>
    </w:p>
    <w:p w14:paraId="6E2648CE" w14:textId="77777777" w:rsidR="00AD5F26" w:rsidRPr="0051030F" w:rsidRDefault="00AD5F26" w:rsidP="00AD5F26">
      <w:pPr>
        <w:spacing w:after="200"/>
        <w:ind w:left="720"/>
        <w:rPr>
          <w:rFonts w:ascii="Calibri" w:hAnsi="Calibri"/>
          <w:lang w:val="nl-BE"/>
        </w:rPr>
      </w:pPr>
    </w:p>
    <w:p w14:paraId="4DC3EB17" w14:textId="77777777" w:rsidR="00AD5F26" w:rsidRDefault="00AD5F26" w:rsidP="00AD5F26">
      <w:pPr>
        <w:numPr>
          <w:ilvl w:val="0"/>
          <w:numId w:val="16"/>
        </w:numPr>
        <w:spacing w:after="200"/>
        <w:rPr>
          <w:rFonts w:ascii="Calibri" w:hAnsi="Calibri"/>
          <w:lang w:val="nl-BE"/>
        </w:rPr>
      </w:pPr>
      <w:r w:rsidRPr="0051030F">
        <w:rPr>
          <w:rFonts w:ascii="Calibri" w:hAnsi="Calibri"/>
          <w:lang w:val="nl-BE"/>
        </w:rPr>
        <w:t>Beschrijving lichamelijk letsel: welk letsel (breuk, brandwonde, …) EN locatie van het letsel (rechterhand, linkervoet, …)</w:t>
      </w:r>
    </w:p>
    <w:p w14:paraId="0F73B63B" w14:textId="77777777" w:rsidR="00770449" w:rsidRDefault="00770449" w:rsidP="00770449"/>
    <w:sectPr w:rsidR="00770449" w:rsidSect="004248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588" w:bottom="284" w:left="158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37C4" w14:textId="77777777" w:rsidR="00FD5E9D" w:rsidRDefault="00FD5E9D" w:rsidP="00651C64">
      <w:r>
        <w:separator/>
      </w:r>
    </w:p>
  </w:endnote>
  <w:endnote w:type="continuationSeparator" w:id="0">
    <w:p w14:paraId="425AB940" w14:textId="77777777" w:rsidR="00FD5E9D" w:rsidRDefault="00FD5E9D" w:rsidP="0065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KGrotesk-Regular">
    <w:altName w:val="Athelas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AC6B" w14:textId="77777777" w:rsidR="00225119" w:rsidRDefault="002251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73B2" w14:textId="38832434" w:rsidR="00DD6BB5" w:rsidRPr="00866D13" w:rsidRDefault="00DE5870" w:rsidP="006D3235">
    <w:pPr>
      <w:pStyle w:val="Pieddepage"/>
      <w:tabs>
        <w:tab w:val="clear" w:pos="2694"/>
        <w:tab w:val="clear" w:pos="5529"/>
        <w:tab w:val="clear" w:pos="6379"/>
        <w:tab w:val="right" w:pos="9072"/>
      </w:tabs>
      <w:spacing w:before="600"/>
      <w:rPr>
        <w:rStyle w:val="Lienhypertexte"/>
      </w:rPr>
    </w:pPr>
    <w:r>
      <w:rPr>
        <w:noProof/>
        <w:lang w:val="fr-BE" w:eastAsia="fr-BE"/>
      </w:rPr>
      <w:drawing>
        <wp:inline distT="0" distB="0" distL="0" distR="0" wp14:anchorId="6C2FED4A" wp14:editId="4C159FA0">
          <wp:extent cx="1319784" cy="341271"/>
          <wp:effectExtent l="0" t="0" r="127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ê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4" cy="341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870">
      <w:t xml:space="preserve"> </w:t>
    </w:r>
    <w:r w:rsidR="000131EB">
      <w:tab/>
    </w:r>
    <w:r w:rsidRPr="00F77234">
      <w:rPr>
        <w:rStyle w:val="Lienhypertexte"/>
        <w:u w:val="none"/>
      </w:rPr>
      <w:t>www.smart.coop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98A4" w14:textId="77777777" w:rsidR="00225119" w:rsidRDefault="00225119" w:rsidP="006D3235">
    <w:pPr>
      <w:tabs>
        <w:tab w:val="left" w:pos="2835"/>
        <w:tab w:val="left" w:pos="5529"/>
        <w:tab w:val="left" w:pos="6379"/>
      </w:tabs>
      <w:spacing w:before="600" w:line="180" w:lineRule="exact"/>
      <w:rPr>
        <w:rFonts w:ascii="Arial" w:hAnsi="Arial" w:cs="Arial"/>
        <w:b/>
        <w:color w:val="FF4054"/>
        <w:sz w:val="16"/>
        <w:szCs w:val="16"/>
      </w:rPr>
    </w:pPr>
    <w:r w:rsidRPr="00225119">
      <w:rPr>
        <w:rFonts w:ascii="Arial" w:hAnsi="Arial" w:cs="Arial"/>
        <w:b/>
        <w:color w:val="FF4054"/>
        <w:sz w:val="16"/>
        <w:szCs w:val="16"/>
      </w:rPr>
      <w:t xml:space="preserve">Productions Associées | Verenigde Producties </w:t>
    </w:r>
  </w:p>
  <w:p w14:paraId="32D7480E" w14:textId="7B77FD2D" w:rsidR="00DE4B58" w:rsidRPr="00F77234" w:rsidRDefault="009B250D" w:rsidP="006D5774">
    <w:pPr>
      <w:tabs>
        <w:tab w:val="left" w:pos="2835"/>
        <w:tab w:val="left" w:pos="5529"/>
        <w:tab w:val="left" w:pos="6379"/>
      </w:tabs>
      <w:spacing w:line="180" w:lineRule="exact"/>
      <w:rPr>
        <w:rFonts w:ascii="Arial" w:hAnsi="Arial" w:cs="Arial"/>
        <w:sz w:val="16"/>
        <w:szCs w:val="16"/>
      </w:rPr>
    </w:pPr>
    <w:r w:rsidRPr="009B250D">
      <w:rPr>
        <w:rFonts w:ascii="Arial" w:hAnsi="Arial" w:cs="Arial"/>
        <w:sz w:val="16"/>
        <w:szCs w:val="16"/>
      </w:rPr>
      <w:t>Rue Coenraetsstraat 72</w:t>
    </w:r>
  </w:p>
  <w:p w14:paraId="62DD8979" w14:textId="77777777" w:rsidR="009B250D" w:rsidRDefault="00DE5870" w:rsidP="006D5774">
    <w:pPr>
      <w:pStyle w:val="Pieddepage"/>
      <w:tabs>
        <w:tab w:val="clear" w:pos="2694"/>
        <w:tab w:val="clear" w:pos="6379"/>
        <w:tab w:val="center" w:pos="4678"/>
        <w:tab w:val="left" w:pos="7371"/>
      </w:tabs>
      <w:spacing w:line="180" w:lineRule="exact"/>
      <w:rPr>
        <w:sz w:val="16"/>
        <w:szCs w:val="16"/>
      </w:rPr>
    </w:pPr>
    <w:r w:rsidRPr="00F77234">
      <w:rPr>
        <w:sz w:val="16"/>
        <w:szCs w:val="16"/>
      </w:rPr>
      <w:t>1060 Bruxelles</w:t>
    </w:r>
    <w:r w:rsidR="00787A15" w:rsidRPr="00F77234">
      <w:rPr>
        <w:sz w:val="16"/>
        <w:szCs w:val="16"/>
      </w:rPr>
      <w:t xml:space="preserve"> </w:t>
    </w:r>
    <w:r w:rsidRPr="00F77234">
      <w:rPr>
        <w:sz w:val="16"/>
        <w:szCs w:val="16"/>
      </w:rPr>
      <w:t>—</w:t>
    </w:r>
    <w:r w:rsidR="00787A15" w:rsidRPr="00F77234">
      <w:rPr>
        <w:sz w:val="16"/>
        <w:szCs w:val="16"/>
      </w:rPr>
      <w:t xml:space="preserve"> </w:t>
    </w:r>
    <w:r w:rsidRPr="00F77234">
      <w:rPr>
        <w:sz w:val="16"/>
        <w:szCs w:val="16"/>
      </w:rPr>
      <w:t>Brussel</w:t>
    </w:r>
  </w:p>
  <w:p w14:paraId="144CC696" w14:textId="2DB1461E" w:rsidR="00DE5870" w:rsidRPr="009B250D" w:rsidRDefault="009B250D" w:rsidP="006D5774">
    <w:pPr>
      <w:pStyle w:val="Pieddepage"/>
      <w:tabs>
        <w:tab w:val="clear" w:pos="2694"/>
        <w:tab w:val="clear" w:pos="5529"/>
        <w:tab w:val="clear" w:pos="6379"/>
        <w:tab w:val="right" w:pos="9072"/>
      </w:tabs>
      <w:spacing w:line="180" w:lineRule="exact"/>
      <w:rPr>
        <w:sz w:val="16"/>
        <w:szCs w:val="16"/>
      </w:rPr>
    </w:pPr>
    <w:r w:rsidRPr="006D5774">
      <w:rPr>
        <w:sz w:val="13"/>
        <w:szCs w:val="13"/>
      </w:rPr>
      <w:t xml:space="preserve">TVA </w:t>
    </w:r>
    <w:r w:rsidR="00AB37E5" w:rsidRPr="00AB37E5">
      <w:rPr>
        <w:sz w:val="13"/>
        <w:szCs w:val="13"/>
      </w:rPr>
      <w:t>BE 0896 755 397</w:t>
    </w:r>
    <w:r w:rsidR="00F77234" w:rsidRPr="00F77234">
      <w:rPr>
        <w:sz w:val="16"/>
        <w:szCs w:val="16"/>
      </w:rPr>
      <w:tab/>
    </w:r>
    <w:r w:rsidR="00F77234" w:rsidRPr="00DE4B58">
      <w:rPr>
        <w:rStyle w:val="Lienhypertexte"/>
        <w:u w:val="none"/>
      </w:rPr>
      <w:t>w</w:t>
    </w:r>
    <w:r w:rsidR="00F77234">
      <w:rPr>
        <w:rStyle w:val="Lienhypertexte"/>
        <w:u w:val="none"/>
      </w:rPr>
      <w:t>ww.smart.coop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907F" w14:textId="77777777" w:rsidR="00FD5E9D" w:rsidRDefault="00FD5E9D" w:rsidP="00651C64">
      <w:r>
        <w:separator/>
      </w:r>
    </w:p>
  </w:footnote>
  <w:footnote w:type="continuationSeparator" w:id="0">
    <w:p w14:paraId="0672F56C" w14:textId="77777777" w:rsidR="00FD5E9D" w:rsidRDefault="00FD5E9D" w:rsidP="00651C64">
      <w:r>
        <w:continuationSeparator/>
      </w:r>
    </w:p>
  </w:footnote>
  <w:footnote w:id="1">
    <w:p w14:paraId="701EACB1" w14:textId="77777777" w:rsidR="00AD5F26" w:rsidRPr="00C16684" w:rsidRDefault="00AD5F26" w:rsidP="00AD5F26">
      <w:pPr>
        <w:pStyle w:val="Notedefin"/>
        <w:rPr>
          <w:rFonts w:ascii="Calibri" w:hAnsi="Calibri"/>
          <w:sz w:val="16"/>
          <w:szCs w:val="16"/>
          <w:lang w:val="nl-BE"/>
        </w:rPr>
      </w:pPr>
      <w:r>
        <w:rPr>
          <w:rStyle w:val="Appelnotedebasdep"/>
        </w:rPr>
        <w:footnoteRef/>
      </w:r>
      <w:r w:rsidRPr="006B2395">
        <w:rPr>
          <w:lang w:val="nl-BE"/>
        </w:rPr>
        <w:t xml:space="preserve"> </w:t>
      </w:r>
      <w:r w:rsidRPr="00C16684">
        <w:rPr>
          <w:rFonts w:ascii="Calibri" w:hAnsi="Calibri"/>
          <w:sz w:val="16"/>
          <w:szCs w:val="16"/>
          <w:lang w:val="nl-BE"/>
        </w:rPr>
        <w:t>Ernstig arbeidsongeval: altijd indien dodelijke afloop et bijna altijd indien blijvend letsel, soms indien tijdelijk letsel.</w:t>
      </w:r>
    </w:p>
    <w:p w14:paraId="63D3EC3F" w14:textId="77777777" w:rsidR="00AD5F26" w:rsidRPr="00C16684" w:rsidRDefault="00AD5F26" w:rsidP="00AD5F26">
      <w:pPr>
        <w:pStyle w:val="Notedefin"/>
        <w:rPr>
          <w:rFonts w:ascii="Calibri" w:hAnsi="Calibri"/>
          <w:sz w:val="16"/>
          <w:szCs w:val="16"/>
          <w:lang w:val="nl-BE"/>
        </w:rPr>
      </w:pPr>
      <w:r w:rsidRPr="00C16684">
        <w:rPr>
          <w:rFonts w:ascii="Calibri" w:hAnsi="Calibri"/>
          <w:sz w:val="16"/>
          <w:szCs w:val="16"/>
          <w:lang w:val="nl-BE"/>
        </w:rPr>
        <w:t>Of in detail:</w:t>
      </w:r>
    </w:p>
    <w:p w14:paraId="541B2718" w14:textId="77777777" w:rsidR="00AD5F26" w:rsidRPr="00571B2B" w:rsidRDefault="00AD5F26" w:rsidP="00AD5F26">
      <w:pPr>
        <w:pStyle w:val="Notedefin"/>
        <w:numPr>
          <w:ilvl w:val="0"/>
          <w:numId w:val="18"/>
        </w:numPr>
        <w:rPr>
          <w:lang w:val="nl-BE"/>
        </w:rPr>
      </w:pPr>
      <w:r w:rsidRPr="00C16684">
        <w:rPr>
          <w:rFonts w:ascii="Calibri" w:hAnsi="Calibri"/>
          <w:sz w:val="16"/>
          <w:szCs w:val="16"/>
          <w:lang w:val="nl-BE"/>
        </w:rPr>
        <w:t>Ongeval</w:t>
      </w:r>
      <w:r w:rsidRPr="00571B2B">
        <w:rPr>
          <w:rFonts w:ascii="Calibri" w:hAnsi="Calibri"/>
          <w:sz w:val="16"/>
          <w:szCs w:val="16"/>
          <w:lang w:val="nl-BE"/>
        </w:rPr>
        <w:t xml:space="preserve"> veroorzaakt door volgende omstandigheden of voorwerpen: elektrische storing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571B2B">
        <w:rPr>
          <w:rFonts w:ascii="Calibri" w:hAnsi="Calibri"/>
          <w:sz w:val="16"/>
          <w:szCs w:val="16"/>
          <w:lang w:val="nl-BE"/>
        </w:rPr>
        <w:t>/ ontploffing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571B2B">
        <w:rPr>
          <w:rFonts w:ascii="Calibri" w:hAnsi="Calibri"/>
          <w:sz w:val="16"/>
          <w:szCs w:val="16"/>
          <w:lang w:val="nl-BE"/>
        </w:rPr>
        <w:t>/ brand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571B2B">
        <w:rPr>
          <w:rFonts w:ascii="Calibri" w:hAnsi="Calibri"/>
          <w:sz w:val="16"/>
          <w:szCs w:val="16"/>
          <w:lang w:val="nl-BE"/>
        </w:rPr>
        <w:t>/ breken, barsten, glijden of vallen van een voorwerp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571B2B">
        <w:rPr>
          <w:rFonts w:ascii="Calibri" w:hAnsi="Calibri"/>
          <w:sz w:val="16"/>
          <w:szCs w:val="16"/>
          <w:lang w:val="nl-BE"/>
        </w:rPr>
        <w:t>/ val van een persoon van hoogte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571B2B">
        <w:rPr>
          <w:rFonts w:ascii="Calibri" w:hAnsi="Calibri"/>
          <w:sz w:val="16"/>
          <w:szCs w:val="16"/>
          <w:lang w:val="nl-BE"/>
        </w:rPr>
        <w:t>/ gegrepen worden door een voorwerp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571B2B">
        <w:rPr>
          <w:rFonts w:ascii="Calibri" w:hAnsi="Calibri"/>
          <w:sz w:val="16"/>
          <w:szCs w:val="16"/>
          <w:lang w:val="nl-BE"/>
        </w:rPr>
        <w:t>/ machines, installaties, vervoermiddelen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571B2B">
        <w:rPr>
          <w:rFonts w:ascii="Calibri" w:hAnsi="Calibri"/>
          <w:sz w:val="16"/>
          <w:szCs w:val="16"/>
          <w:lang w:val="nl-BE"/>
        </w:rPr>
        <w:t>/ chemische stoffen, explosieven, radioactieve of biologische stoffen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571B2B">
        <w:rPr>
          <w:rFonts w:ascii="Calibri" w:hAnsi="Calibri"/>
          <w:sz w:val="16"/>
          <w:szCs w:val="16"/>
          <w:lang w:val="nl-BE"/>
        </w:rPr>
        <w:t>/ veiligheidssystemen en veiligheidsuitrusting, dieren, micro-organisme, virussen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571B2B">
        <w:rPr>
          <w:rFonts w:ascii="Calibri" w:hAnsi="Calibri"/>
          <w:sz w:val="16"/>
          <w:szCs w:val="16"/>
          <w:lang w:val="nl-BE"/>
        </w:rPr>
        <w:t xml:space="preserve">/ wapens / stellingen of bovengrondse constructies </w:t>
      </w:r>
      <w:r>
        <w:rPr>
          <w:rFonts w:ascii="Calibri" w:hAnsi="Calibri"/>
          <w:sz w:val="16"/>
          <w:szCs w:val="16"/>
          <w:lang w:val="nl-BE"/>
        </w:rPr>
        <w:t>EN</w:t>
      </w:r>
    </w:p>
    <w:p w14:paraId="30B7A760" w14:textId="77777777" w:rsidR="00AD5F26" w:rsidRPr="00571B2B" w:rsidRDefault="00AD5F26" w:rsidP="00AD5F26">
      <w:pPr>
        <w:pStyle w:val="Notedefin"/>
        <w:numPr>
          <w:ilvl w:val="0"/>
          <w:numId w:val="18"/>
        </w:numPr>
        <w:rPr>
          <w:lang w:val="nl-BE"/>
        </w:rPr>
      </w:pPr>
      <w:r w:rsidRPr="00571B2B">
        <w:rPr>
          <w:rFonts w:ascii="Calibri" w:hAnsi="Calibri"/>
          <w:sz w:val="16"/>
          <w:szCs w:val="16"/>
          <w:lang w:val="nl-BE"/>
        </w:rPr>
        <w:t xml:space="preserve">Dat </w:t>
      </w:r>
      <w:r w:rsidRPr="00571B2B">
        <w:rPr>
          <w:rFonts w:ascii="Calibri" w:hAnsi="Calibri"/>
          <w:b/>
          <w:sz w:val="16"/>
          <w:szCs w:val="16"/>
          <w:lang w:val="nl-BE"/>
        </w:rPr>
        <w:t>ofwel een blijvend</w:t>
      </w:r>
      <w:r w:rsidRPr="00571B2B">
        <w:rPr>
          <w:rFonts w:ascii="Calibri" w:hAnsi="Calibri"/>
          <w:sz w:val="16"/>
          <w:szCs w:val="16"/>
          <w:lang w:val="nl-BE"/>
        </w:rPr>
        <w:t xml:space="preserve"> letsel heeft veroorzaakt</w:t>
      </w:r>
      <w:r>
        <w:rPr>
          <w:rFonts w:ascii="Calibri" w:hAnsi="Calibri"/>
          <w:sz w:val="16"/>
          <w:szCs w:val="16"/>
          <w:lang w:val="nl-BE"/>
        </w:rPr>
        <w:t xml:space="preserve"> /</w:t>
      </w:r>
    </w:p>
    <w:p w14:paraId="109CD7AF" w14:textId="77777777" w:rsidR="00AD5F26" w:rsidRPr="006B2395" w:rsidRDefault="00AD5F26" w:rsidP="00AD5F26">
      <w:pPr>
        <w:pStyle w:val="Notedebasdepage"/>
        <w:ind w:left="708"/>
        <w:rPr>
          <w:lang w:val="nl-BE"/>
        </w:rPr>
      </w:pPr>
      <w:r w:rsidRPr="00E91B04">
        <w:rPr>
          <w:rFonts w:ascii="Calibri" w:hAnsi="Calibri"/>
          <w:sz w:val="16"/>
          <w:szCs w:val="16"/>
          <w:lang w:val="nl-BE"/>
        </w:rPr>
        <w:t xml:space="preserve">ofwel een </w:t>
      </w:r>
      <w:r w:rsidRPr="00E91B04">
        <w:rPr>
          <w:rFonts w:ascii="Calibri" w:hAnsi="Calibri"/>
          <w:b/>
          <w:sz w:val="16"/>
          <w:szCs w:val="16"/>
          <w:lang w:val="nl-BE"/>
        </w:rPr>
        <w:t>tijdelijk letsel</w:t>
      </w:r>
      <w:r w:rsidRPr="00E91B04">
        <w:rPr>
          <w:rFonts w:ascii="Calibri" w:hAnsi="Calibri"/>
          <w:sz w:val="16"/>
          <w:szCs w:val="16"/>
          <w:lang w:val="nl-BE"/>
        </w:rPr>
        <w:t xml:space="preserve"> uit volgende categorie: botbreuken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E91B04">
        <w:rPr>
          <w:rFonts w:ascii="Calibri" w:hAnsi="Calibri"/>
          <w:sz w:val="16"/>
          <w:szCs w:val="16"/>
          <w:lang w:val="nl-BE"/>
        </w:rPr>
        <w:t>/ amputaties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E91B04">
        <w:rPr>
          <w:rFonts w:ascii="Calibri" w:hAnsi="Calibri"/>
          <w:sz w:val="16"/>
          <w:szCs w:val="16"/>
          <w:lang w:val="nl-BE"/>
        </w:rPr>
        <w:t>/ vlees-, brandwonden, schadeli</w:t>
      </w:r>
      <w:r>
        <w:rPr>
          <w:rFonts w:ascii="Calibri" w:hAnsi="Calibri"/>
          <w:sz w:val="16"/>
          <w:szCs w:val="16"/>
          <w:lang w:val="nl-BE"/>
        </w:rPr>
        <w:t>jke effecten van elektriciteit</w:t>
      </w:r>
      <w:r w:rsidRPr="00E91B04">
        <w:rPr>
          <w:rFonts w:ascii="Calibri" w:hAnsi="Calibri"/>
          <w:sz w:val="16"/>
          <w:szCs w:val="16"/>
          <w:lang w:val="nl-BE"/>
        </w:rPr>
        <w:t xml:space="preserve"> of </w:t>
      </w:r>
      <w:r>
        <w:rPr>
          <w:rFonts w:ascii="Calibri" w:hAnsi="Calibri"/>
          <w:sz w:val="16"/>
          <w:szCs w:val="16"/>
          <w:lang w:val="nl-BE"/>
        </w:rPr>
        <w:t xml:space="preserve">stralingen (niet-thermisch), allen </w:t>
      </w:r>
      <w:r w:rsidRPr="00E91B04">
        <w:rPr>
          <w:rFonts w:ascii="Calibri" w:hAnsi="Calibri"/>
          <w:sz w:val="16"/>
          <w:szCs w:val="16"/>
          <w:lang w:val="nl-BE"/>
        </w:rPr>
        <w:t>met meerdere dagen arbeidsongeschiktheid / chemische of inwendige verbrandingen, bevriezingen</w:t>
      </w:r>
      <w:r>
        <w:rPr>
          <w:rFonts w:ascii="Calibri" w:hAnsi="Calibri"/>
          <w:sz w:val="16"/>
          <w:szCs w:val="16"/>
          <w:lang w:val="nl-BE"/>
        </w:rPr>
        <w:t xml:space="preserve"> </w:t>
      </w:r>
      <w:r w:rsidRPr="00E91B04">
        <w:rPr>
          <w:rFonts w:ascii="Calibri" w:hAnsi="Calibri"/>
          <w:sz w:val="16"/>
          <w:szCs w:val="16"/>
          <w:lang w:val="nl-BE"/>
        </w:rPr>
        <w:t>/ schuddingen en inwendige letsels die, in afwezigheid van beha</w:t>
      </w:r>
      <w:r>
        <w:rPr>
          <w:rFonts w:ascii="Calibri" w:hAnsi="Calibri"/>
          <w:sz w:val="16"/>
          <w:szCs w:val="16"/>
          <w:lang w:val="nl-BE"/>
        </w:rPr>
        <w:t>n</w:t>
      </w:r>
      <w:r w:rsidRPr="00E91B04">
        <w:rPr>
          <w:rFonts w:ascii="Calibri" w:hAnsi="Calibri"/>
          <w:sz w:val="16"/>
          <w:szCs w:val="16"/>
          <w:lang w:val="nl-BE"/>
        </w:rPr>
        <w:t>deling levensbedreigend kunnen zijn / acute vergiftiging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66AA" w14:textId="77777777" w:rsidR="00225119" w:rsidRDefault="002251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7003" w14:textId="6B48C38B" w:rsidR="00651C64" w:rsidRDefault="00651C64">
    <w:pPr>
      <w:pStyle w:val="En-tte"/>
    </w:pPr>
  </w:p>
  <w:p w14:paraId="565CEDF1" w14:textId="77777777" w:rsidR="00651C64" w:rsidRDefault="00651C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E243" w14:textId="59226EB4" w:rsidR="00DE5870" w:rsidRDefault="00BC63DB">
    <w:pPr>
      <w:pStyle w:val="En-tte"/>
    </w:pPr>
    <w:r>
      <w:rPr>
        <w:noProof/>
        <w:lang w:val="fr-BE" w:eastAsia="fr-BE"/>
      </w:rPr>
      <w:drawing>
        <wp:inline distT="0" distB="0" distL="0" distR="0" wp14:anchorId="18FDC988" wp14:editId="0ADFB258">
          <wp:extent cx="1331976" cy="344424"/>
          <wp:effectExtent l="0" t="0" r="0" b="1143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rt logo tete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6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B8E" w:rsidRPr="00CA2B8E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85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1EB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507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CC1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A7C7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DE7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BAB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E0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E01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588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AE8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954D4"/>
    <w:multiLevelType w:val="hybridMultilevel"/>
    <w:tmpl w:val="CFC8D6B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143"/>
    <w:multiLevelType w:val="hybridMultilevel"/>
    <w:tmpl w:val="4DD6889E"/>
    <w:lvl w:ilvl="0" w:tplc="CAC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F7EF5"/>
    <w:multiLevelType w:val="hybridMultilevel"/>
    <w:tmpl w:val="FB429D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4EF2"/>
    <w:multiLevelType w:val="hybridMultilevel"/>
    <w:tmpl w:val="D0281146"/>
    <w:lvl w:ilvl="0" w:tplc="13305F7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50C3"/>
    <w:multiLevelType w:val="hybridMultilevel"/>
    <w:tmpl w:val="05D4E01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70A"/>
    <w:multiLevelType w:val="multilevel"/>
    <w:tmpl w:val="8E68D586"/>
    <w:lvl w:ilvl="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4D575869"/>
    <w:multiLevelType w:val="hybridMultilevel"/>
    <w:tmpl w:val="7E065132"/>
    <w:lvl w:ilvl="0" w:tplc="96A0D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9748F"/>
    <w:multiLevelType w:val="hybridMultilevel"/>
    <w:tmpl w:val="FCD05E3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D2288"/>
    <w:multiLevelType w:val="hybridMultilevel"/>
    <w:tmpl w:val="0854028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B2212"/>
    <w:multiLevelType w:val="multilevel"/>
    <w:tmpl w:val="177A24F4"/>
    <w:lvl w:ilvl="0">
      <w:start w:val="1"/>
      <w:numFmt w:val="bullet"/>
      <w:lvlText w:val="—"/>
      <w:lvlJc w:val="left"/>
      <w:pPr>
        <w:ind w:left="1416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5C167E99"/>
    <w:multiLevelType w:val="multilevel"/>
    <w:tmpl w:val="DFD239FE"/>
    <w:lvl w:ilvl="0">
      <w:start w:val="1"/>
      <w:numFmt w:val="bullet"/>
      <w:pStyle w:val="Smarttextepuce"/>
      <w:lvlText w:val="—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21"/>
  </w:num>
  <w:num w:numId="14">
    <w:abstractNumId w:val="20"/>
  </w:num>
  <w:num w:numId="15">
    <w:abstractNumId w:val="16"/>
  </w:num>
  <w:num w:numId="16">
    <w:abstractNumId w:val="11"/>
  </w:num>
  <w:num w:numId="17">
    <w:abstractNumId w:val="18"/>
  </w:num>
  <w:num w:numId="18">
    <w:abstractNumId w:val="12"/>
  </w:num>
  <w:num w:numId="19">
    <w:abstractNumId w:val="15"/>
  </w:num>
  <w:num w:numId="20">
    <w:abstractNumId w:val="19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64"/>
    <w:rsid w:val="000131EB"/>
    <w:rsid w:val="001D5694"/>
    <w:rsid w:val="00201B45"/>
    <w:rsid w:val="00225119"/>
    <w:rsid w:val="00252963"/>
    <w:rsid w:val="003249F4"/>
    <w:rsid w:val="00424834"/>
    <w:rsid w:val="00426130"/>
    <w:rsid w:val="00446CA9"/>
    <w:rsid w:val="00461DC9"/>
    <w:rsid w:val="00481520"/>
    <w:rsid w:val="004B618E"/>
    <w:rsid w:val="00630DD6"/>
    <w:rsid w:val="00640FB5"/>
    <w:rsid w:val="00651C64"/>
    <w:rsid w:val="006C060E"/>
    <w:rsid w:val="006D3235"/>
    <w:rsid w:val="006D5774"/>
    <w:rsid w:val="006E103B"/>
    <w:rsid w:val="007349AE"/>
    <w:rsid w:val="007561D9"/>
    <w:rsid w:val="00767D8B"/>
    <w:rsid w:val="00770449"/>
    <w:rsid w:val="0077228E"/>
    <w:rsid w:val="00774B78"/>
    <w:rsid w:val="00787A15"/>
    <w:rsid w:val="007A29D3"/>
    <w:rsid w:val="008224FE"/>
    <w:rsid w:val="00832BD4"/>
    <w:rsid w:val="00866D13"/>
    <w:rsid w:val="00891AB0"/>
    <w:rsid w:val="008C2A9D"/>
    <w:rsid w:val="008C7D94"/>
    <w:rsid w:val="009B250D"/>
    <w:rsid w:val="009B7EFA"/>
    <w:rsid w:val="009C5D36"/>
    <w:rsid w:val="00A62C8C"/>
    <w:rsid w:val="00A9540E"/>
    <w:rsid w:val="00AB37E5"/>
    <w:rsid w:val="00AB7214"/>
    <w:rsid w:val="00AD4E0D"/>
    <w:rsid w:val="00AD5F26"/>
    <w:rsid w:val="00B102AE"/>
    <w:rsid w:val="00B94689"/>
    <w:rsid w:val="00BC01CD"/>
    <w:rsid w:val="00BC63DB"/>
    <w:rsid w:val="00C63601"/>
    <w:rsid w:val="00C66673"/>
    <w:rsid w:val="00CA2B8E"/>
    <w:rsid w:val="00D62438"/>
    <w:rsid w:val="00D64C13"/>
    <w:rsid w:val="00DC2374"/>
    <w:rsid w:val="00DC5046"/>
    <w:rsid w:val="00DD6BB5"/>
    <w:rsid w:val="00DE4B58"/>
    <w:rsid w:val="00DE5870"/>
    <w:rsid w:val="00E068C4"/>
    <w:rsid w:val="00E10F48"/>
    <w:rsid w:val="00E256FB"/>
    <w:rsid w:val="00E47A13"/>
    <w:rsid w:val="00E6559E"/>
    <w:rsid w:val="00E877C5"/>
    <w:rsid w:val="00F07846"/>
    <w:rsid w:val="00F659C2"/>
    <w:rsid w:val="00F77234"/>
    <w:rsid w:val="00FB41CA"/>
    <w:rsid w:val="00FD5376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6EF09E"/>
  <w15:docId w15:val="{B3C1FEEE-98D2-491E-BBC8-AE599EDD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D9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B7EFA"/>
    <w:pPr>
      <w:outlineLvl w:val="0"/>
    </w:pPr>
    <w:rPr>
      <w:rFonts w:ascii="Arial" w:hAnsi="Arial" w:cs="Arial"/>
      <w:b/>
      <w:color w:val="FF4054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7EFA"/>
    <w:pPr>
      <w:outlineLvl w:val="1"/>
    </w:pPr>
    <w:rPr>
      <w:rFonts w:ascii="Arial" w:hAnsi="Arial" w:cs="Arial"/>
      <w:b/>
      <w:color w:val="000000" w:themeColor="text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0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774B78"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4B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text1" w:themeTint="D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C64"/>
  </w:style>
  <w:style w:type="paragraph" w:styleId="Pieddepage">
    <w:name w:val="footer"/>
    <w:basedOn w:val="Normal"/>
    <w:link w:val="PieddepageCar"/>
    <w:uiPriority w:val="99"/>
    <w:unhideWhenUsed/>
    <w:rsid w:val="008224FE"/>
    <w:pPr>
      <w:tabs>
        <w:tab w:val="left" w:pos="2694"/>
        <w:tab w:val="left" w:pos="5529"/>
        <w:tab w:val="left" w:pos="6379"/>
      </w:tabs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224FE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"/>
    <w:qFormat/>
    <w:rsid w:val="008224FE"/>
    <w:pPr>
      <w:tabs>
        <w:tab w:val="left" w:pos="2694"/>
        <w:tab w:val="left" w:pos="4962"/>
        <w:tab w:val="left" w:pos="5529"/>
        <w:tab w:val="left" w:pos="6379"/>
      </w:tabs>
    </w:pPr>
    <w:rPr>
      <w:rFonts w:ascii="Arial" w:hAnsi="Arial" w:cs="Arial"/>
      <w:b/>
      <w:color w:val="FF5A66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774B78"/>
    <w:rPr>
      <w:rFonts w:asciiTheme="majorHAnsi" w:eastAsiaTheme="majorEastAsia" w:hAnsiTheme="majorHAnsi" w:cstheme="majorBidi"/>
      <w:b/>
      <w:color w:val="262626" w:themeColor="text1" w:themeTint="D9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74B78"/>
    <w:rPr>
      <w:rFonts w:asciiTheme="majorHAnsi" w:eastAsiaTheme="majorEastAsia" w:hAnsiTheme="majorHAnsi" w:cstheme="majorBidi"/>
      <w:color w:val="262626" w:themeColor="text1" w:themeTint="D9"/>
      <w:sz w:val="20"/>
    </w:rPr>
  </w:style>
  <w:style w:type="character" w:styleId="Lienhypertexte">
    <w:name w:val="Hyperlink"/>
    <w:aliases w:val="Smart Lien hypertexte"/>
    <w:basedOn w:val="Policepardfaut"/>
    <w:uiPriority w:val="99"/>
    <w:unhideWhenUsed/>
    <w:qFormat/>
    <w:rsid w:val="007561D9"/>
    <w:rPr>
      <w:rFonts w:ascii="Arial" w:hAnsi="Arial"/>
      <w:b/>
      <w:bCs/>
      <w:i w:val="0"/>
      <w:iCs w:val="0"/>
      <w:color w:val="FF4054"/>
      <w:sz w:val="20"/>
      <w:szCs w:val="24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59C2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7EFA"/>
    <w:rPr>
      <w:rFonts w:ascii="Arial" w:hAnsi="Arial" w:cs="Arial"/>
      <w:b/>
      <w:color w:val="FF4054"/>
      <w:sz w:val="48"/>
      <w:szCs w:val="48"/>
    </w:rPr>
  </w:style>
  <w:style w:type="paragraph" w:customStyle="1" w:styleId="Destinataire">
    <w:name w:val="Destinataire"/>
    <w:basedOn w:val="Normal"/>
    <w:qFormat/>
    <w:rsid w:val="00B102AE"/>
    <w:pPr>
      <w:tabs>
        <w:tab w:val="left" w:pos="5529"/>
      </w:tabs>
      <w:outlineLvl w:val="0"/>
    </w:pPr>
    <w:rPr>
      <w:rFonts w:ascii="Arial" w:hAnsi="Arial" w:cs="Arial"/>
      <w:szCs w:val="20"/>
    </w:rPr>
  </w:style>
  <w:style w:type="paragraph" w:customStyle="1" w:styleId="Smarttexte">
    <w:name w:val="Smart texte"/>
    <w:basedOn w:val="Normal"/>
    <w:qFormat/>
    <w:rsid w:val="00774B78"/>
    <w:pPr>
      <w:tabs>
        <w:tab w:val="left" w:pos="4962"/>
      </w:tabs>
    </w:pPr>
    <w:rPr>
      <w:rFonts w:ascii="Arial" w:hAnsi="Arial" w:cs="Arial"/>
      <w:szCs w:val="20"/>
    </w:rPr>
  </w:style>
  <w:style w:type="paragraph" w:customStyle="1" w:styleId="Smarttextefooter">
    <w:name w:val="Smart texte footer"/>
    <w:basedOn w:val="Normal"/>
    <w:qFormat/>
    <w:rsid w:val="008224FE"/>
    <w:pPr>
      <w:widowControl w:val="0"/>
      <w:tabs>
        <w:tab w:val="left" w:pos="2694"/>
        <w:tab w:val="left" w:pos="5529"/>
        <w:tab w:val="left" w:pos="6379"/>
      </w:tabs>
      <w:autoSpaceDE w:val="0"/>
      <w:autoSpaceDN w:val="0"/>
      <w:adjustRightInd w:val="0"/>
      <w:spacing w:line="201" w:lineRule="atLeast"/>
    </w:pPr>
    <w:rPr>
      <w:rFonts w:ascii="Arial" w:hAnsi="Arial" w:cs="Arial"/>
      <w:sz w:val="18"/>
      <w:szCs w:val="18"/>
    </w:rPr>
  </w:style>
  <w:style w:type="paragraph" w:styleId="Paragraphedeliste">
    <w:name w:val="List Paragraph"/>
    <w:aliases w:val="Liste à puce"/>
    <w:basedOn w:val="Smarttexte"/>
    <w:uiPriority w:val="34"/>
    <w:qFormat/>
    <w:rsid w:val="009B7EFA"/>
    <w:pPr>
      <w:contextualSpacing/>
    </w:pPr>
    <w:rPr>
      <w:color w:val="221E1F"/>
    </w:rPr>
  </w:style>
  <w:style w:type="paragraph" w:customStyle="1" w:styleId="Smarttextepuce">
    <w:name w:val="Smart texte à puce"/>
    <w:qFormat/>
    <w:rsid w:val="009B7EFA"/>
    <w:pPr>
      <w:numPr>
        <w:numId w:val="13"/>
      </w:numPr>
    </w:pPr>
    <w:rPr>
      <w:rFonts w:ascii="Arial" w:hAnsi="Arial" w:cs="Arial"/>
      <w:color w:val="221E1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B7EFA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30DD6"/>
    <w:rPr>
      <w:rFonts w:asciiTheme="majorHAnsi" w:eastAsiaTheme="majorEastAsia" w:hAnsiTheme="majorHAnsi" w:cstheme="majorBidi"/>
      <w:b/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DC2374"/>
    <w:rPr>
      <w:rFonts w:ascii="Times New Roman" w:hAnsi="Times New Roman" w:cs="Times New Roman"/>
      <w:sz w:val="24"/>
    </w:rPr>
  </w:style>
  <w:style w:type="paragraph" w:customStyle="1" w:styleId="textecourantfergauche">
    <w:name w:val="texte courant fer à gauche"/>
    <w:basedOn w:val="Normal"/>
    <w:uiPriority w:val="99"/>
    <w:rsid w:val="007561D9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HKGrotesk-Regular" w:hAnsi="HKGrotesk-Regular" w:cs="HKGrotesk-Regular"/>
      <w:color w:val="000000"/>
      <w:sz w:val="22"/>
      <w:szCs w:val="22"/>
    </w:rPr>
  </w:style>
  <w:style w:type="paragraph" w:customStyle="1" w:styleId="Smarttitre4">
    <w:name w:val="Smart titre 4"/>
    <w:basedOn w:val="Titre4"/>
    <w:qFormat/>
    <w:rsid w:val="007561D9"/>
  </w:style>
  <w:style w:type="paragraph" w:customStyle="1" w:styleId="Smarttitre3">
    <w:name w:val="Smart titre 3"/>
    <w:basedOn w:val="Titre3"/>
    <w:qFormat/>
    <w:rsid w:val="007561D9"/>
  </w:style>
  <w:style w:type="paragraph" w:customStyle="1" w:styleId="Smarttitre2">
    <w:name w:val="Smart titre 2"/>
    <w:basedOn w:val="Titre2"/>
    <w:qFormat/>
    <w:rsid w:val="007561D9"/>
    <w:rPr>
      <w:color w:val="262626" w:themeColor="text1" w:themeTint="D9"/>
    </w:rPr>
  </w:style>
  <w:style w:type="paragraph" w:customStyle="1" w:styleId="Smarttitre1">
    <w:name w:val="Smart titre 1"/>
    <w:basedOn w:val="Titre1"/>
    <w:qFormat/>
    <w:rsid w:val="007561D9"/>
  </w:style>
  <w:style w:type="paragraph" w:customStyle="1" w:styleId="Style2">
    <w:name w:val="Style2"/>
    <w:basedOn w:val="Normal"/>
    <w:autoRedefine/>
    <w:qFormat/>
    <w:rsid w:val="007561D9"/>
    <w:pPr>
      <w:tabs>
        <w:tab w:val="left" w:pos="5529"/>
      </w:tabs>
    </w:pPr>
  </w:style>
  <w:style w:type="character" w:customStyle="1" w:styleId="Smartlienhypertexte">
    <w:name w:val="Smart lien hypertexte"/>
    <w:basedOn w:val="Lienhypertexte"/>
    <w:uiPriority w:val="1"/>
    <w:qFormat/>
    <w:rsid w:val="007561D9"/>
    <w:rPr>
      <w:rFonts w:ascii="Arial" w:hAnsi="Arial"/>
      <w:b/>
      <w:bCs/>
      <w:i w:val="0"/>
      <w:iCs w:val="0"/>
      <w:color w:val="FF4054"/>
      <w:sz w:val="20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4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44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5F26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5F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5F26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5F2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AD5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SMar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4_89718466 xmlns="74065294-8ce1-4870-b66d-661357e383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FBB22E7E4C64DBB7C92777270ACBB" ma:contentTypeVersion="14" ma:contentTypeDescription="Crée un document." ma:contentTypeScope="" ma:versionID="ed4364f634833e3d8694f72fb310521e">
  <xsd:schema xmlns:xsd="http://www.w3.org/2001/XMLSchema" xmlns:xs="http://www.w3.org/2001/XMLSchema" xmlns:p="http://schemas.microsoft.com/office/2006/metadata/properties" xmlns:ns2="74065294-8ce1-4870-b66d-661357e38341" xmlns:ns3="c8c72ca9-ecf9-49bd-9bd1-1f969b982741" targetNamespace="http://schemas.microsoft.com/office/2006/metadata/properties" ma:root="true" ma:fieldsID="5bf9d02a1364e9a1d3b8c03e14ee270d" ns2:_="" ns3:_="">
    <xsd:import namespace="74065294-8ce1-4870-b66d-661357e38341"/>
    <xsd:import namespace="c8c72ca9-ecf9-49bd-9bd1-1f969b982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34_89718466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65294-8ce1-4870-b66d-661357e3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x0034_89718466" ma:index="16" nillable="true" ma:displayName="489718466" ma:format="Dropdown" ma:internalName="_x0034_89718466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2ca9-ecf9-49bd-9bd1-1f969b982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E7F6E-9CD4-40C2-BF6E-1DDD52A063D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c8c72ca9-ecf9-49bd-9bd1-1f969b982741"/>
    <ds:schemaRef ds:uri="http://schemas.openxmlformats.org/package/2006/metadata/core-properties"/>
    <ds:schemaRef ds:uri="3be6ec4e-ffde-4f84-9fb0-d94903288df9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74065294-8ce1-4870-b66d-661357e38341"/>
  </ds:schemaRefs>
</ds:datastoreItem>
</file>

<file path=customXml/itemProps2.xml><?xml version="1.0" encoding="utf-8"?>
<ds:datastoreItem xmlns:ds="http://schemas.openxmlformats.org/officeDocument/2006/customXml" ds:itemID="{6E625FA9-E398-45B2-A7FD-563AF70EC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65294-8ce1-4870-b66d-661357e38341"/>
    <ds:schemaRef ds:uri="c8c72ca9-ecf9-49bd-9bd1-1f969b98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31F84-27B2-4489-8CA9-4D33EA114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3843F-AFD5-488E-8F37-323B17A6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	Monsieur Patrick DUFLOT</vt:lpstr>
      <vt:lpstr>1 square Montesquieu</vt:lpstr>
      <vt:lpstr>7700 MOUSCRON</vt:lpstr>
      <vt:lpstr/>
      <vt:lpstr>Titre niveau 1</vt:lpstr>
      <vt:lpstr>    Titre niveau 2</vt:lpstr>
      <vt:lpstr>        Titre niveau 3</vt:lpstr>
      <vt:lpstr>        </vt:lpstr>
    </vt:vector>
  </TitlesOfParts>
  <Company/>
  <LinksUpToDate>false</LinksUpToDate>
  <CharactersWithSpaces>2004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Triboulloy</dc:creator>
  <cp:lastModifiedBy>Fatima Abouali</cp:lastModifiedBy>
  <cp:revision>4</cp:revision>
  <cp:lastPrinted>2019-04-23T07:50:00Z</cp:lastPrinted>
  <dcterms:created xsi:type="dcterms:W3CDTF">2019-05-17T10:30:00Z</dcterms:created>
  <dcterms:modified xsi:type="dcterms:W3CDTF">2021-01-11T10:42:00Z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0x010100321FBB22E7E4C64DBB7C92777270ACBB</vt:lpwstr>
  </property>
</Properties>
</file>